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DDF78" w14:textId="77777777" w:rsidR="00E85ACB" w:rsidRPr="00E85ACB" w:rsidRDefault="00E85ACB" w:rsidP="00E85ACB">
      <w:pPr>
        <w:jc w:val="center"/>
        <w:rPr>
          <w:rFonts w:ascii="BIZ UDPゴシック" w:eastAsia="BIZ UDPゴシック" w:hAnsi="BIZ UDPゴシック"/>
          <w:sz w:val="40"/>
          <w:szCs w:val="40"/>
        </w:rPr>
      </w:pPr>
      <w:r w:rsidRPr="00E85ACB">
        <w:rPr>
          <w:rFonts w:ascii="BIZ UDPゴシック" w:eastAsia="BIZ UDPゴシック" w:hAnsi="BIZ UDPゴシック" w:hint="eastAsia"/>
          <w:sz w:val="40"/>
          <w:szCs w:val="40"/>
        </w:rPr>
        <w:t>カイゴのしごとのホントがわかる動画公開中！</w:t>
      </w:r>
    </w:p>
    <w:p w14:paraId="6E38D42B" w14:textId="7041D052" w:rsidR="00573AE9" w:rsidRDefault="00573AE9"/>
    <w:p w14:paraId="441CDD03" w14:textId="7F927D40" w:rsidR="00E85ACB" w:rsidRPr="00E85ACB" w:rsidRDefault="00992733" w:rsidP="00E85ACB">
      <w:pPr>
        <w:tabs>
          <w:tab w:val="left" w:pos="6765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1B5CDEF" wp14:editId="5DA5EF82">
            <wp:simplePos x="0" y="0"/>
            <wp:positionH relativeFrom="column">
              <wp:posOffset>167640</wp:posOffset>
            </wp:positionH>
            <wp:positionV relativeFrom="paragraph">
              <wp:posOffset>206375</wp:posOffset>
            </wp:positionV>
            <wp:extent cx="3830955" cy="2152650"/>
            <wp:effectExtent l="0" t="0" r="0" b="0"/>
            <wp:wrapNone/>
            <wp:docPr id="49227981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095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85ACB">
        <w:tab/>
      </w:r>
      <w:r w:rsidR="00E85ACB">
        <w:rPr>
          <w:rFonts w:hint="eastAsia"/>
        </w:rPr>
        <w:t>5分バージョン</w:t>
      </w:r>
    </w:p>
    <w:p w14:paraId="34D1B910" w14:textId="4718055C" w:rsidR="00E85ACB" w:rsidRPr="00E85ACB" w:rsidRDefault="00992733" w:rsidP="00E85ACB">
      <w:r>
        <w:rPr>
          <w:noProof/>
        </w:rPr>
        <w:drawing>
          <wp:anchor distT="0" distB="0" distL="114300" distR="114300" simplePos="0" relativeHeight="251658240" behindDoc="0" locked="0" layoutInCell="1" allowOverlap="1" wp14:anchorId="0F6A6812" wp14:editId="06C28442">
            <wp:simplePos x="0" y="0"/>
            <wp:positionH relativeFrom="column">
              <wp:posOffset>4348480</wp:posOffset>
            </wp:positionH>
            <wp:positionV relativeFrom="paragraph">
              <wp:posOffset>24765</wp:posOffset>
            </wp:positionV>
            <wp:extent cx="962025" cy="962025"/>
            <wp:effectExtent l="0" t="0" r="9525" b="9525"/>
            <wp:wrapNone/>
            <wp:docPr id="1031506965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BC4E31" w14:textId="641B6B73" w:rsidR="00E85ACB" w:rsidRPr="00E85ACB" w:rsidRDefault="00E85ACB" w:rsidP="00E85ACB">
      <w:pPr>
        <w:jc w:val="right"/>
      </w:pPr>
    </w:p>
    <w:p w14:paraId="6B5CBEE1" w14:textId="52DDFCD4" w:rsidR="00E85ACB" w:rsidRPr="00E85ACB" w:rsidRDefault="00E85ACB" w:rsidP="00E85ACB"/>
    <w:p w14:paraId="6C659222" w14:textId="71FD9DDD" w:rsidR="00E85ACB" w:rsidRPr="00E85ACB" w:rsidRDefault="00E85ACB" w:rsidP="00E85ACB"/>
    <w:p w14:paraId="24812DEC" w14:textId="33696978" w:rsidR="00E85ACB" w:rsidRPr="00E85ACB" w:rsidRDefault="00E85ACB" w:rsidP="00E85ACB">
      <w:pPr>
        <w:tabs>
          <w:tab w:val="left" w:pos="6690"/>
        </w:tabs>
      </w:pPr>
      <w:r>
        <w:tab/>
      </w:r>
    </w:p>
    <w:p w14:paraId="3ADB7297" w14:textId="0BFD75FD" w:rsidR="00E85ACB" w:rsidRPr="00E85ACB" w:rsidRDefault="00E85ACB" w:rsidP="00E85ACB">
      <w:pPr>
        <w:tabs>
          <w:tab w:val="left" w:pos="6900"/>
        </w:tabs>
      </w:pPr>
      <w:r>
        <w:tab/>
      </w:r>
      <w:r w:rsidR="00100830">
        <w:rPr>
          <w:rFonts w:hint="eastAsia"/>
        </w:rPr>
        <w:t>2</w:t>
      </w:r>
      <w:r>
        <w:rPr>
          <w:rFonts w:hint="eastAsia"/>
        </w:rPr>
        <w:t>分バージョン</w:t>
      </w:r>
    </w:p>
    <w:p w14:paraId="7F925561" w14:textId="299E2B63" w:rsidR="00E85ACB" w:rsidRPr="00E85ACB" w:rsidRDefault="00992733" w:rsidP="00E85ACB">
      <w:r>
        <w:rPr>
          <w:noProof/>
        </w:rPr>
        <w:drawing>
          <wp:anchor distT="0" distB="0" distL="114300" distR="114300" simplePos="0" relativeHeight="251659264" behindDoc="0" locked="0" layoutInCell="1" allowOverlap="1" wp14:anchorId="7D15F56F" wp14:editId="0464C837">
            <wp:simplePos x="0" y="0"/>
            <wp:positionH relativeFrom="column">
              <wp:posOffset>4349115</wp:posOffset>
            </wp:positionH>
            <wp:positionV relativeFrom="paragraph">
              <wp:posOffset>15875</wp:posOffset>
            </wp:positionV>
            <wp:extent cx="990600" cy="990600"/>
            <wp:effectExtent l="0" t="0" r="0" b="0"/>
            <wp:wrapNone/>
            <wp:docPr id="1544962946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ACDC47" w14:textId="77777777" w:rsidR="00E85ACB" w:rsidRPr="00E85ACB" w:rsidRDefault="00E85ACB" w:rsidP="00E85ACB"/>
    <w:p w14:paraId="20A565EF" w14:textId="77777777" w:rsidR="00E85ACB" w:rsidRPr="00E85ACB" w:rsidRDefault="00E85ACB" w:rsidP="00E85ACB"/>
    <w:p w14:paraId="47927E96" w14:textId="77777777" w:rsidR="00E85ACB" w:rsidRDefault="00E85ACB" w:rsidP="00E85ACB"/>
    <w:p w14:paraId="39BA4C14" w14:textId="77777777" w:rsidR="00E85ACB" w:rsidRDefault="00E85ACB" w:rsidP="00E85ACB">
      <w:pPr>
        <w:rPr>
          <w:rFonts w:ascii="BIZ UDPゴシック" w:eastAsia="BIZ UDPゴシック" w:hAnsi="BIZ UDPゴシック"/>
        </w:rPr>
      </w:pPr>
    </w:p>
    <w:p w14:paraId="58948A72" w14:textId="460B4747" w:rsidR="00E85ACB" w:rsidRDefault="00E85ACB" w:rsidP="00E85ACB">
      <w:r w:rsidRPr="006319B4">
        <w:rPr>
          <w:rFonts w:ascii="BIZ UDPゴシック" w:eastAsia="BIZ UDPゴシック" w:hAnsi="BIZ UDPゴシック" w:hint="eastAsia"/>
        </w:rPr>
        <w:t>カイゴのしごとは休めへん・お給料安い・すぐ辞めるってホント？職員さんの声とデータから、バージョンアップしている現場のホント</w:t>
      </w:r>
      <w:r>
        <w:rPr>
          <w:rFonts w:ascii="BIZ UDPゴシック" w:eastAsia="BIZ UDPゴシック" w:hAnsi="BIZ UDPゴシック" w:hint="eastAsia"/>
        </w:rPr>
        <w:t>を知ってください。</w:t>
      </w:r>
    </w:p>
    <w:p w14:paraId="0E24BB11" w14:textId="5D86DBD4" w:rsidR="00E85ACB" w:rsidRPr="00E85ACB" w:rsidRDefault="00E85ACB" w:rsidP="00E85ACB">
      <w:r>
        <w:rPr>
          <w:rFonts w:ascii="BIZ UDPゴシック" w:eastAsia="BIZ UDPゴシック" w:hAnsi="BIZ UDPゴシック" w:hint="eastAsia"/>
        </w:rPr>
        <w:t>問合せ：大阪福祉人材支援センター　06‐6762‐9006</w:t>
      </w:r>
    </w:p>
    <w:sectPr w:rsidR="00E85ACB" w:rsidRPr="00E85ACB" w:rsidSect="00671B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1CA10" w14:textId="77777777" w:rsidR="00992733" w:rsidRDefault="00992733" w:rsidP="00992733">
      <w:r>
        <w:separator/>
      </w:r>
    </w:p>
  </w:endnote>
  <w:endnote w:type="continuationSeparator" w:id="0">
    <w:p w14:paraId="66507CE8" w14:textId="77777777" w:rsidR="00992733" w:rsidRDefault="00992733" w:rsidP="00992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53FA9" w14:textId="77777777" w:rsidR="00992733" w:rsidRDefault="00992733" w:rsidP="00992733">
      <w:r>
        <w:separator/>
      </w:r>
    </w:p>
  </w:footnote>
  <w:footnote w:type="continuationSeparator" w:id="0">
    <w:p w14:paraId="74710D2D" w14:textId="77777777" w:rsidR="00992733" w:rsidRDefault="00992733" w:rsidP="009927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ACB"/>
    <w:rsid w:val="00100830"/>
    <w:rsid w:val="00573AE9"/>
    <w:rsid w:val="00671BA7"/>
    <w:rsid w:val="00992733"/>
    <w:rsid w:val="00E8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370A18"/>
  <w15:chartTrackingRefBased/>
  <w15:docId w15:val="{913EC427-EF37-41AF-9CFA-86457320D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AC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27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2733"/>
  </w:style>
  <w:style w:type="paragraph" w:styleId="a5">
    <w:name w:val="footer"/>
    <w:basedOn w:val="a"/>
    <w:link w:val="a6"/>
    <w:uiPriority w:val="99"/>
    <w:unhideWhenUsed/>
    <w:rsid w:val="009927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2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2023-11-01T06:33:00Z</dcterms:created>
  <dcterms:modified xsi:type="dcterms:W3CDTF">2023-11-07T05:40:00Z</dcterms:modified>
</cp:coreProperties>
</file>